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81DD" w14:textId="77777777" w:rsidR="006C4127" w:rsidRPr="00AE6092" w:rsidRDefault="006C4127">
      <w:pPr>
        <w:pStyle w:val="Subtitle"/>
        <w:jc w:val="center"/>
        <w:rPr>
          <w:rFonts w:ascii="Arial" w:hAnsi="Arial" w:cs="Arial"/>
          <w:sz w:val="36"/>
        </w:rPr>
      </w:pPr>
      <w:r w:rsidRPr="00AE6092">
        <w:rPr>
          <w:rFonts w:ascii="Arial" w:hAnsi="Arial" w:cs="Arial"/>
          <w:sz w:val="36"/>
        </w:rPr>
        <w:t>Standards-Based Lesson Template</w:t>
      </w:r>
    </w:p>
    <w:p w14:paraId="44A5D619" w14:textId="77777777" w:rsidR="006C4127" w:rsidRDefault="006C4127">
      <w:pPr>
        <w:pStyle w:val="Subtitle"/>
        <w:jc w:val="center"/>
      </w:pPr>
    </w:p>
    <w:p w14:paraId="29135C9E" w14:textId="77777777" w:rsidR="006C4127" w:rsidRPr="00AE6092" w:rsidRDefault="006C4127">
      <w:pPr>
        <w:pStyle w:val="Subtitle"/>
        <w:jc w:val="center"/>
        <w:rPr>
          <w:rFonts w:ascii="Arial" w:hAnsi="Arial" w:cs="Arial"/>
          <w:sz w:val="28"/>
        </w:rPr>
      </w:pPr>
      <w:r w:rsidRPr="00AE6092">
        <w:rPr>
          <w:rFonts w:ascii="Arial" w:hAnsi="Arial" w:cs="Arial"/>
          <w:sz w:val="28"/>
        </w:rPr>
        <w:t>Step 1: Identify lesson objectives &amp; standards to be taught.</w:t>
      </w:r>
    </w:p>
    <w:p w14:paraId="66D4E393" w14:textId="77777777" w:rsidR="006C4127" w:rsidRDefault="006C4127">
      <w:pPr>
        <w:jc w:val="center"/>
        <w:rPr>
          <w:rFonts w:ascii="Verdana" w:hAnsi="Verdana"/>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278"/>
        <w:gridCol w:w="4902"/>
      </w:tblGrid>
      <w:tr w:rsidR="006C4127" w14:paraId="6EA21D9E" w14:textId="77777777">
        <w:tc>
          <w:tcPr>
            <w:tcW w:w="5000" w:type="pct"/>
            <w:gridSpan w:val="3"/>
            <w:tcBorders>
              <w:bottom w:val="single" w:sz="4" w:space="0" w:color="auto"/>
            </w:tcBorders>
            <w:shd w:val="clear" w:color="auto" w:fill="E6E6E6"/>
          </w:tcPr>
          <w:p w14:paraId="102B77DD" w14:textId="77777777" w:rsidR="006C4127" w:rsidRDefault="006C4127">
            <w:pPr>
              <w:pStyle w:val="Heading2"/>
            </w:pPr>
            <w:r>
              <w:t>LESSON INFORMATION</w:t>
            </w:r>
          </w:p>
        </w:tc>
      </w:tr>
      <w:tr w:rsidR="006C4127" w14:paraId="16DC9A75" w14:textId="77777777">
        <w:tc>
          <w:tcPr>
            <w:tcW w:w="5000" w:type="pct"/>
            <w:gridSpan w:val="3"/>
            <w:tcBorders>
              <w:bottom w:val="single" w:sz="4" w:space="0" w:color="auto"/>
            </w:tcBorders>
          </w:tcPr>
          <w:p w14:paraId="5C572969" w14:textId="77777777" w:rsidR="006C4127" w:rsidRDefault="006C4127">
            <w:pPr>
              <w:rPr>
                <w:rFonts w:ascii="Verdana" w:hAnsi="Verdana"/>
                <w:b/>
              </w:rPr>
            </w:pPr>
            <w:r>
              <w:rPr>
                <w:rFonts w:ascii="Verdana" w:hAnsi="Verdana"/>
                <w:b/>
              </w:rPr>
              <w:t xml:space="preserve">Teacher:  </w:t>
            </w:r>
            <w:r w:rsidR="0093743E">
              <w:rPr>
                <w:rFonts w:ascii="Arial" w:hAnsi="Arial" w:cs="Arial"/>
                <w:sz w:val="22"/>
                <w:szCs w:val="18"/>
              </w:rPr>
              <w:fldChar w:fldCharType="begin">
                <w:ffData>
                  <w:name w:val="Text1"/>
                  <w:enabled/>
                  <w:calcOnExit w:val="0"/>
                  <w:statusText w:type="text" w:val="Click here and enter the instructor name"/>
                  <w:textInput>
                    <w:default w:val="Click here and type the instructor name."/>
                  </w:textInput>
                </w:ffData>
              </w:fldChar>
            </w:r>
            <w:bookmarkStart w:id="0" w:name="Text1"/>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noProof/>
                <w:sz w:val="22"/>
                <w:szCs w:val="18"/>
              </w:rPr>
              <w:t>Click here and type the instructor name.</w:t>
            </w:r>
            <w:r w:rsidR="0093743E">
              <w:rPr>
                <w:rFonts w:ascii="Arial" w:hAnsi="Arial" w:cs="Arial"/>
                <w:sz w:val="22"/>
                <w:szCs w:val="18"/>
              </w:rPr>
              <w:fldChar w:fldCharType="end"/>
            </w:r>
            <w:bookmarkEnd w:id="0"/>
          </w:p>
        </w:tc>
      </w:tr>
      <w:tr w:rsidR="006C4127" w14:paraId="2946E2D0" w14:textId="77777777">
        <w:tc>
          <w:tcPr>
            <w:tcW w:w="5000" w:type="pct"/>
            <w:gridSpan w:val="3"/>
            <w:tcBorders>
              <w:bottom w:val="single" w:sz="4" w:space="0" w:color="auto"/>
            </w:tcBorders>
          </w:tcPr>
          <w:p w14:paraId="281E30E7" w14:textId="77777777" w:rsidR="006C4127" w:rsidRDefault="006C4127">
            <w:pPr>
              <w:rPr>
                <w:rFonts w:ascii="Verdana" w:hAnsi="Verdana"/>
                <w:b/>
              </w:rPr>
            </w:pPr>
            <w:r>
              <w:rPr>
                <w:rFonts w:ascii="Verdana" w:hAnsi="Verdana"/>
                <w:b/>
              </w:rPr>
              <w:t xml:space="preserve">Class: </w:t>
            </w:r>
            <w:r w:rsidR="0093743E">
              <w:rPr>
                <w:rFonts w:ascii="Arial" w:hAnsi="Arial" w:cs="Arial"/>
                <w:sz w:val="22"/>
                <w:szCs w:val="18"/>
              </w:rPr>
              <w:fldChar w:fldCharType="begin">
                <w:ffData>
                  <w:name w:val="Text2"/>
                  <w:enabled/>
                  <w:calcOnExit w:val="0"/>
                  <w:textInput>
                    <w:default w:val="Click here and type the course name."/>
                  </w:textInput>
                </w:ffData>
              </w:fldChar>
            </w:r>
            <w:bookmarkStart w:id="1" w:name="Text2"/>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type the course name.</w:t>
            </w:r>
            <w:r w:rsidR="0093743E">
              <w:rPr>
                <w:rFonts w:ascii="Arial" w:hAnsi="Arial" w:cs="Arial"/>
                <w:sz w:val="22"/>
                <w:szCs w:val="18"/>
              </w:rPr>
              <w:fldChar w:fldCharType="end"/>
            </w:r>
            <w:bookmarkEnd w:id="1"/>
          </w:p>
        </w:tc>
      </w:tr>
      <w:tr w:rsidR="006C4127" w14:paraId="5D317169" w14:textId="77777777">
        <w:tc>
          <w:tcPr>
            <w:tcW w:w="5000" w:type="pct"/>
            <w:gridSpan w:val="3"/>
            <w:tcBorders>
              <w:bottom w:val="single" w:sz="4" w:space="0" w:color="auto"/>
            </w:tcBorders>
          </w:tcPr>
          <w:p w14:paraId="1F7817B0" w14:textId="77777777" w:rsidR="006C4127" w:rsidRDefault="006C4127">
            <w:pPr>
              <w:rPr>
                <w:rFonts w:ascii="Verdana" w:hAnsi="Verdana"/>
                <w:b/>
              </w:rPr>
            </w:pPr>
            <w:r>
              <w:rPr>
                <w:rFonts w:ascii="Verdana" w:hAnsi="Verdana"/>
                <w:b/>
              </w:rPr>
              <w:t xml:space="preserve">Lesson/Unit Title:  </w:t>
            </w:r>
            <w:r w:rsidR="0093743E">
              <w:rPr>
                <w:rFonts w:ascii="Arial" w:hAnsi="Arial" w:cs="Arial"/>
                <w:sz w:val="22"/>
                <w:szCs w:val="18"/>
              </w:rPr>
              <w:fldChar w:fldCharType="begin">
                <w:ffData>
                  <w:name w:val="Text3"/>
                  <w:enabled/>
                  <w:calcOnExit w:val="0"/>
                  <w:textInput>
                    <w:default w:val="Click here and type the name of the lesson/unit"/>
                  </w:textInput>
                </w:ffData>
              </w:fldChar>
            </w:r>
            <w:bookmarkStart w:id="2" w:name="Text3"/>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type the name of the lesson/unit</w:t>
            </w:r>
            <w:r w:rsidR="0093743E">
              <w:rPr>
                <w:rFonts w:ascii="Arial" w:hAnsi="Arial" w:cs="Arial"/>
                <w:sz w:val="22"/>
                <w:szCs w:val="18"/>
              </w:rPr>
              <w:fldChar w:fldCharType="end"/>
            </w:r>
            <w:bookmarkEnd w:id="2"/>
            <w:r>
              <w:rPr>
                <w:rFonts w:ascii="Verdana" w:hAnsi="Verdana"/>
                <w:sz w:val="20"/>
                <w:szCs w:val="18"/>
              </w:rPr>
              <w:t>.</w:t>
            </w:r>
          </w:p>
        </w:tc>
      </w:tr>
      <w:tr w:rsidR="006C4127" w14:paraId="43B1BBC8" w14:textId="77777777">
        <w:trPr>
          <w:cantSplit/>
          <w:trHeight w:hRule="exact" w:val="144"/>
        </w:trPr>
        <w:tc>
          <w:tcPr>
            <w:tcW w:w="2160" w:type="pct"/>
            <w:gridSpan w:val="2"/>
            <w:tcBorders>
              <w:left w:val="nil"/>
              <w:bottom w:val="single" w:sz="4" w:space="0" w:color="auto"/>
              <w:right w:val="nil"/>
            </w:tcBorders>
          </w:tcPr>
          <w:p w14:paraId="4CD8A502" w14:textId="77777777" w:rsidR="006C4127" w:rsidRDefault="006C4127">
            <w:pPr>
              <w:rPr>
                <w:rFonts w:ascii="Verdana" w:hAnsi="Verdana"/>
                <w:b/>
              </w:rPr>
            </w:pPr>
          </w:p>
        </w:tc>
        <w:tc>
          <w:tcPr>
            <w:tcW w:w="2840" w:type="pct"/>
            <w:tcBorders>
              <w:left w:val="nil"/>
              <w:bottom w:val="single" w:sz="4" w:space="0" w:color="auto"/>
              <w:right w:val="nil"/>
            </w:tcBorders>
          </w:tcPr>
          <w:p w14:paraId="2E3F0BBA" w14:textId="77777777" w:rsidR="006C4127" w:rsidRDefault="006C4127">
            <w:pPr>
              <w:rPr>
                <w:rFonts w:ascii="Verdana" w:hAnsi="Verdana"/>
                <w:b/>
              </w:rPr>
            </w:pPr>
          </w:p>
        </w:tc>
      </w:tr>
      <w:tr w:rsidR="006C4127" w14:paraId="373B7965" w14:textId="77777777">
        <w:tc>
          <w:tcPr>
            <w:tcW w:w="5000" w:type="pct"/>
            <w:gridSpan w:val="3"/>
            <w:tcBorders>
              <w:bottom w:val="single" w:sz="4" w:space="0" w:color="auto"/>
            </w:tcBorders>
          </w:tcPr>
          <w:p w14:paraId="147DC000" w14:textId="77777777" w:rsidR="006C4127" w:rsidRDefault="006C4127">
            <w:pPr>
              <w:rPr>
                <w:rFonts w:ascii="Verdana" w:hAnsi="Verdana"/>
                <w:b/>
              </w:rPr>
            </w:pPr>
            <w:r>
              <w:rPr>
                <w:rFonts w:ascii="Verdana" w:hAnsi="Verdana"/>
                <w:b/>
              </w:rPr>
              <w:t xml:space="preserve">Abstract/summary of lesson:  </w:t>
            </w:r>
            <w:r w:rsidR="0093743E">
              <w:rPr>
                <w:rFonts w:ascii="Arial" w:hAnsi="Arial" w:cs="Arial"/>
                <w:sz w:val="22"/>
                <w:szCs w:val="18"/>
              </w:rPr>
              <w:fldChar w:fldCharType="begin">
                <w:ffData>
                  <w:name w:val="Text4"/>
                  <w:enabled/>
                  <w:calcOnExit w:val="0"/>
                  <w:textInput>
                    <w:default w:val="Click here and type a brief summary of the lesson/unit."/>
                  </w:textInput>
                </w:ffData>
              </w:fldChar>
            </w:r>
            <w:bookmarkStart w:id="3" w:name="Text4"/>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type a brief summary of the lesson/unit.</w:t>
            </w:r>
            <w:r w:rsidR="0093743E">
              <w:rPr>
                <w:rFonts w:ascii="Arial" w:hAnsi="Arial" w:cs="Arial"/>
                <w:sz w:val="22"/>
                <w:szCs w:val="18"/>
              </w:rPr>
              <w:fldChar w:fldCharType="end"/>
            </w:r>
            <w:bookmarkEnd w:id="3"/>
          </w:p>
        </w:tc>
      </w:tr>
      <w:tr w:rsidR="006C4127" w14:paraId="2983F707" w14:textId="77777777">
        <w:tc>
          <w:tcPr>
            <w:tcW w:w="5000" w:type="pct"/>
            <w:gridSpan w:val="3"/>
            <w:tcBorders>
              <w:bottom w:val="single" w:sz="4" w:space="0" w:color="auto"/>
            </w:tcBorders>
            <w:shd w:val="clear" w:color="auto" w:fill="E6E6E6"/>
          </w:tcPr>
          <w:p w14:paraId="7FACF6C6" w14:textId="77777777" w:rsidR="006C4127" w:rsidRDefault="006C4127">
            <w:pPr>
              <w:pStyle w:val="Heading2"/>
            </w:pPr>
            <w:r>
              <w:t>STANDARDS &amp; SKILLS ADDRESSED</w:t>
            </w:r>
          </w:p>
        </w:tc>
      </w:tr>
      <w:tr w:rsidR="006C4127" w14:paraId="4B362173" w14:textId="77777777">
        <w:tc>
          <w:tcPr>
            <w:tcW w:w="5000" w:type="pct"/>
            <w:gridSpan w:val="3"/>
            <w:tcBorders>
              <w:bottom w:val="single" w:sz="4" w:space="0" w:color="auto"/>
            </w:tcBorders>
          </w:tcPr>
          <w:p w14:paraId="46A88D00" w14:textId="77777777" w:rsidR="006C4127" w:rsidRDefault="006C4127">
            <w:pPr>
              <w:rPr>
                <w:rFonts w:ascii="Verdana" w:hAnsi="Verdana"/>
                <w:b/>
              </w:rPr>
            </w:pPr>
            <w:r>
              <w:rPr>
                <w:rFonts w:ascii="Verdana" w:hAnsi="Verdana"/>
                <w:b/>
              </w:rPr>
              <w:t xml:space="preserve">Objective(s):  </w:t>
            </w:r>
            <w:r>
              <w:rPr>
                <w:rFonts w:ascii="Verdana" w:hAnsi="Verdana"/>
                <w:bCs/>
                <w:sz w:val="20"/>
              </w:rPr>
              <w:t>The lesson objectives are stated below as outcomes that the student will know and be able to accomplish at the end of the lesson.</w:t>
            </w:r>
          </w:p>
        </w:tc>
      </w:tr>
      <w:tr w:rsidR="006C4127" w14:paraId="229EF05D" w14:textId="77777777">
        <w:tc>
          <w:tcPr>
            <w:tcW w:w="1999" w:type="pct"/>
            <w:tcBorders>
              <w:bottom w:val="single" w:sz="4" w:space="0" w:color="auto"/>
            </w:tcBorders>
          </w:tcPr>
          <w:p w14:paraId="76AE1A8E" w14:textId="77777777" w:rsidR="006C4127" w:rsidRDefault="006C4127">
            <w:pPr>
              <w:pStyle w:val="Heading1"/>
            </w:pPr>
            <w:r>
              <w:t>Students will know…</w:t>
            </w:r>
          </w:p>
          <w:p w14:paraId="103DBB5D" w14:textId="77777777" w:rsidR="006C4127" w:rsidRDefault="009B081B">
            <w:pPr>
              <w:rPr>
                <w:rFonts w:ascii="Verdana" w:hAnsi="Verdana"/>
                <w:bCs/>
                <w:sz w:val="20"/>
              </w:rPr>
            </w:pPr>
            <w:r>
              <w:rPr>
                <w:rFonts w:ascii="Arial" w:hAnsi="Arial" w:cs="Arial"/>
                <w:sz w:val="22"/>
                <w:szCs w:val="18"/>
              </w:rPr>
              <w:fldChar w:fldCharType="begin">
                <w:ffData>
                  <w:name w:val="Text16"/>
                  <w:enabled/>
                  <w:calcOnExit w:val="0"/>
                  <w:textInput>
                    <w:default w:val="Click here and enter the list of the items that the student will know at the end of the lesson.  Generally a lesson has several objectives."/>
                  </w:textInput>
                </w:ffData>
              </w:fldChar>
            </w:r>
            <w:bookmarkStart w:id="4" w:name="Text16"/>
            <w:r>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Pr>
                <w:rFonts w:ascii="Arial" w:hAnsi="Arial" w:cs="Arial"/>
                <w:noProof/>
                <w:sz w:val="22"/>
                <w:szCs w:val="18"/>
              </w:rPr>
              <w:t>Click here and enter the list of the items that the student will know at the end of the lesson.  Generally a lesson has several objectives.</w:t>
            </w:r>
            <w:r>
              <w:rPr>
                <w:rFonts w:ascii="Arial" w:hAnsi="Arial" w:cs="Arial"/>
                <w:sz w:val="22"/>
                <w:szCs w:val="18"/>
              </w:rPr>
              <w:fldChar w:fldCharType="end"/>
            </w:r>
            <w:bookmarkEnd w:id="4"/>
          </w:p>
          <w:p w14:paraId="2B49A957" w14:textId="77777777" w:rsidR="006C4127" w:rsidRDefault="006C4127">
            <w:pPr>
              <w:rPr>
                <w:rFonts w:ascii="Verdana" w:hAnsi="Verdana"/>
                <w:bCs/>
                <w:sz w:val="20"/>
              </w:rPr>
            </w:pPr>
          </w:p>
          <w:p w14:paraId="43F23E2E" w14:textId="77777777" w:rsidR="006C4127" w:rsidRDefault="0093743E">
            <w:pPr>
              <w:rPr>
                <w:rFonts w:ascii="Verdana" w:hAnsi="Verdana"/>
                <w:bCs/>
                <w:sz w:val="20"/>
              </w:rPr>
            </w:pPr>
            <w:r>
              <w:rPr>
                <w:rFonts w:ascii="Arial" w:hAnsi="Arial" w:cs="Arial"/>
                <w:sz w:val="22"/>
                <w:szCs w:val="18"/>
              </w:rPr>
              <w:fldChar w:fldCharType="begin">
                <w:ffData>
                  <w:name w:val="Text18"/>
                  <w:enabled/>
                  <w:calcOnExit w:val="0"/>
                  <w:textInput>
                    <w:default w:val="Examples (Click and delete to remove): Students will know: -) Major body systems and their functions. -) Common diseases associated with each system. -) Common roots and affixes of medical terminology and their meanings. "/>
                  </w:textInput>
                </w:ffData>
              </w:fldChar>
            </w:r>
            <w:bookmarkStart w:id="5" w:name="Text18"/>
            <w:r w:rsidR="006C4127">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sidR="006C4127">
              <w:rPr>
                <w:rFonts w:ascii="Arial" w:hAnsi="Arial" w:cs="Arial"/>
                <w:sz w:val="22"/>
                <w:szCs w:val="18"/>
              </w:rPr>
              <w:t xml:space="preserve">Examples (Click and delete to remove): Students will know: -) Major body systems and their functions. -) Common diseases associated with each system. -) Common roots and affixes of medical terminology and their meanings. </w:t>
            </w:r>
            <w:r>
              <w:rPr>
                <w:rFonts w:ascii="Arial" w:hAnsi="Arial" w:cs="Arial"/>
                <w:sz w:val="22"/>
                <w:szCs w:val="18"/>
              </w:rPr>
              <w:fldChar w:fldCharType="end"/>
            </w:r>
            <w:bookmarkEnd w:id="5"/>
          </w:p>
        </w:tc>
        <w:tc>
          <w:tcPr>
            <w:tcW w:w="3001" w:type="pct"/>
            <w:gridSpan w:val="2"/>
            <w:tcBorders>
              <w:bottom w:val="single" w:sz="4" w:space="0" w:color="auto"/>
            </w:tcBorders>
          </w:tcPr>
          <w:p w14:paraId="3F4840CE" w14:textId="77777777" w:rsidR="006C4127" w:rsidRDefault="006C4127">
            <w:pPr>
              <w:rPr>
                <w:rFonts w:ascii="Verdana" w:hAnsi="Verdana"/>
                <w:b/>
              </w:rPr>
            </w:pPr>
            <w:r>
              <w:rPr>
                <w:rFonts w:ascii="Verdana" w:hAnsi="Verdana"/>
                <w:b/>
              </w:rPr>
              <w:t>Students will be able to…</w:t>
            </w:r>
          </w:p>
          <w:p w14:paraId="51EAED5C" w14:textId="77777777" w:rsidR="006C4127" w:rsidRDefault="0093743E">
            <w:pPr>
              <w:rPr>
                <w:rFonts w:ascii="Verdana" w:hAnsi="Verdana"/>
                <w:bCs/>
                <w:sz w:val="20"/>
              </w:rPr>
            </w:pPr>
            <w:r>
              <w:rPr>
                <w:rFonts w:ascii="Arial" w:hAnsi="Arial" w:cs="Arial"/>
                <w:sz w:val="22"/>
                <w:szCs w:val="18"/>
              </w:rPr>
              <w:fldChar w:fldCharType="begin">
                <w:ffData>
                  <w:name w:val="Text17"/>
                  <w:enabled/>
                  <w:calcOnExit w:val="0"/>
                  <w:textInput>
                    <w:default w:val="Click here and enter a list of the items that a student will be able to accomplish at the end of the lesson.  Generally a lesson has several objectives."/>
                  </w:textInput>
                </w:ffData>
              </w:fldChar>
            </w:r>
            <w:bookmarkStart w:id="6" w:name="Text17"/>
            <w:r w:rsidR="006C4127">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sidR="006C4127">
              <w:rPr>
                <w:rFonts w:ascii="Arial" w:hAnsi="Arial" w:cs="Arial"/>
                <w:sz w:val="22"/>
                <w:szCs w:val="18"/>
              </w:rPr>
              <w:t>Click here and enter a list of the items that a student will be able to accomplish at the end of the lesson.  Generally a lesson has several objectives.</w:t>
            </w:r>
            <w:r>
              <w:rPr>
                <w:rFonts w:ascii="Arial" w:hAnsi="Arial" w:cs="Arial"/>
                <w:sz w:val="22"/>
                <w:szCs w:val="18"/>
              </w:rPr>
              <w:fldChar w:fldCharType="end"/>
            </w:r>
            <w:bookmarkEnd w:id="6"/>
          </w:p>
          <w:p w14:paraId="3CA0CA0C" w14:textId="77777777" w:rsidR="006C4127" w:rsidRDefault="006C4127">
            <w:pPr>
              <w:rPr>
                <w:rFonts w:ascii="Verdana" w:hAnsi="Verdana"/>
                <w:bCs/>
                <w:sz w:val="20"/>
              </w:rPr>
            </w:pPr>
          </w:p>
          <w:p w14:paraId="7F741036" w14:textId="77777777" w:rsidR="006C4127" w:rsidRDefault="0093743E">
            <w:pPr>
              <w:rPr>
                <w:rFonts w:ascii="Verdana" w:hAnsi="Verdana"/>
                <w:bCs/>
                <w:sz w:val="20"/>
              </w:rPr>
            </w:pPr>
            <w:r>
              <w:rPr>
                <w:rFonts w:ascii="Arial" w:hAnsi="Arial" w:cs="Arial"/>
                <w:sz w:val="22"/>
                <w:szCs w:val="18"/>
              </w:rPr>
              <w:fldChar w:fldCharType="begin">
                <w:ffData>
                  <w:name w:val="Text19"/>
                  <w:enabled/>
                  <w:calcOnExit w:val="0"/>
                  <w:textInput>
                    <w:default w:val="Examples (Click and delete to remove): Students will be able to: -) Identify major structures of body systems. -) Correctly spell and use associated medical terminology. -) Identify symptoms of common diseases of each organ system."/>
                  </w:textInput>
                </w:ffData>
              </w:fldChar>
            </w:r>
            <w:bookmarkStart w:id="7" w:name="Text19"/>
            <w:r w:rsidR="006C4127">
              <w:rPr>
                <w:rFonts w:ascii="Arial" w:hAnsi="Arial" w:cs="Arial"/>
                <w:sz w:val="22"/>
                <w:szCs w:val="18"/>
              </w:rPr>
              <w:instrText xml:space="preserve"> FORMTEXT </w:instrText>
            </w:r>
            <w:r>
              <w:rPr>
                <w:rFonts w:ascii="Arial" w:hAnsi="Arial" w:cs="Arial"/>
                <w:sz w:val="22"/>
                <w:szCs w:val="18"/>
              </w:rPr>
            </w:r>
            <w:r>
              <w:rPr>
                <w:rFonts w:ascii="Arial" w:hAnsi="Arial" w:cs="Arial"/>
                <w:sz w:val="22"/>
                <w:szCs w:val="18"/>
              </w:rPr>
              <w:fldChar w:fldCharType="separate"/>
            </w:r>
            <w:r w:rsidR="006C4127">
              <w:rPr>
                <w:rFonts w:ascii="Arial" w:hAnsi="Arial" w:cs="Arial"/>
                <w:sz w:val="22"/>
                <w:szCs w:val="18"/>
              </w:rPr>
              <w:t>Examples (Click and delete to remove): Students will be able to: -) Identify major structures of body systems. -) Correctly spell and use associated medical terminology. -) Identify symptoms of common diseases of each organ system.</w:t>
            </w:r>
            <w:r>
              <w:rPr>
                <w:rFonts w:ascii="Arial" w:hAnsi="Arial" w:cs="Arial"/>
                <w:sz w:val="22"/>
                <w:szCs w:val="18"/>
              </w:rPr>
              <w:fldChar w:fldCharType="end"/>
            </w:r>
            <w:bookmarkEnd w:id="7"/>
          </w:p>
        </w:tc>
      </w:tr>
      <w:tr w:rsidR="006C4127" w14:paraId="78BBF3B4" w14:textId="77777777">
        <w:trPr>
          <w:trHeight w:hRule="exact" w:val="144"/>
        </w:trPr>
        <w:tc>
          <w:tcPr>
            <w:tcW w:w="1999" w:type="pct"/>
            <w:tcBorders>
              <w:left w:val="nil"/>
              <w:bottom w:val="single" w:sz="4" w:space="0" w:color="auto"/>
              <w:right w:val="nil"/>
            </w:tcBorders>
          </w:tcPr>
          <w:p w14:paraId="4677E64B" w14:textId="77777777" w:rsidR="006C4127" w:rsidRDefault="006C4127">
            <w:pPr>
              <w:rPr>
                <w:rFonts w:ascii="Verdana" w:hAnsi="Verdana"/>
                <w:b/>
              </w:rPr>
            </w:pPr>
          </w:p>
        </w:tc>
        <w:tc>
          <w:tcPr>
            <w:tcW w:w="3001" w:type="pct"/>
            <w:gridSpan w:val="2"/>
            <w:tcBorders>
              <w:left w:val="nil"/>
              <w:bottom w:val="single" w:sz="4" w:space="0" w:color="auto"/>
              <w:right w:val="nil"/>
            </w:tcBorders>
          </w:tcPr>
          <w:p w14:paraId="00CAA22B" w14:textId="77777777" w:rsidR="006C4127" w:rsidRDefault="006C4127">
            <w:pPr>
              <w:rPr>
                <w:rFonts w:ascii="Verdana" w:hAnsi="Verdana"/>
                <w:b/>
              </w:rPr>
            </w:pPr>
          </w:p>
        </w:tc>
      </w:tr>
      <w:tr w:rsidR="006C4127" w14:paraId="439D78A9" w14:textId="77777777">
        <w:trPr>
          <w:trHeight w:val="1385"/>
        </w:trPr>
        <w:tc>
          <w:tcPr>
            <w:tcW w:w="5000" w:type="pct"/>
            <w:gridSpan w:val="3"/>
            <w:tcBorders>
              <w:bottom w:val="single" w:sz="4" w:space="0" w:color="auto"/>
            </w:tcBorders>
          </w:tcPr>
          <w:p w14:paraId="5D814769" w14:textId="77777777" w:rsidR="006C4127" w:rsidRDefault="006C4127">
            <w:pPr>
              <w:rPr>
                <w:rFonts w:ascii="Verdana" w:hAnsi="Verdana"/>
                <w:b/>
              </w:rPr>
            </w:pPr>
            <w:r>
              <w:rPr>
                <w:rFonts w:ascii="Verdana" w:hAnsi="Verdana"/>
                <w:b/>
              </w:rPr>
              <w:t xml:space="preserve">Standards/Skills addressed:  </w:t>
            </w:r>
            <w:r w:rsidR="0093743E">
              <w:rPr>
                <w:rFonts w:ascii="Arial" w:hAnsi="Arial" w:cs="Arial"/>
                <w:sz w:val="22"/>
                <w:szCs w:val="18"/>
              </w:rPr>
              <w:fldChar w:fldCharType="begin">
                <w:ffData>
                  <w:name w:val="Text6"/>
                  <w:enabled/>
                  <w:calcOnExit w:val="0"/>
                  <w:textInput>
                    <w:default w:val="Click here and list the standards(s) this lesson will focus on.  You may wish to start by stating the skill and then identifying the standard that matches it."/>
                  </w:textInput>
                </w:ffData>
              </w:fldChar>
            </w:r>
            <w:bookmarkStart w:id="8" w:name="Text6"/>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list the standards(s) this lesson will focus on.  You may wish to start by stating the skill and then identifying the standard that matches it.</w:t>
            </w:r>
            <w:r w:rsidR="0093743E">
              <w:rPr>
                <w:rFonts w:ascii="Arial" w:hAnsi="Arial" w:cs="Arial"/>
                <w:sz w:val="22"/>
                <w:szCs w:val="18"/>
              </w:rPr>
              <w:fldChar w:fldCharType="end"/>
            </w:r>
            <w:bookmarkEnd w:id="8"/>
          </w:p>
        </w:tc>
      </w:tr>
      <w:tr w:rsidR="006C4127" w14:paraId="11DFB90A" w14:textId="77777777">
        <w:trPr>
          <w:cantSplit/>
        </w:trPr>
        <w:tc>
          <w:tcPr>
            <w:tcW w:w="5000" w:type="pct"/>
            <w:gridSpan w:val="3"/>
            <w:tcBorders>
              <w:top w:val="single" w:sz="4" w:space="0" w:color="auto"/>
              <w:left w:val="nil"/>
              <w:bottom w:val="nil"/>
              <w:right w:val="nil"/>
            </w:tcBorders>
          </w:tcPr>
          <w:p w14:paraId="0B2ACC5B" w14:textId="77777777" w:rsidR="006C4127" w:rsidRDefault="006C4127">
            <w:pPr>
              <w:jc w:val="center"/>
              <w:rPr>
                <w:rFonts w:ascii="Verdana" w:hAnsi="Verdana"/>
                <w:b/>
                <w:szCs w:val="28"/>
              </w:rPr>
            </w:pPr>
          </w:p>
          <w:p w14:paraId="03EE7430" w14:textId="77777777" w:rsidR="006C4127" w:rsidRDefault="006C4127">
            <w:pPr>
              <w:pStyle w:val="BodyText"/>
              <w:jc w:val="center"/>
            </w:pPr>
            <w:r>
              <w:t>Step 2: Decide how you will determine that the students have mastered the standards/skills.  These will become your assessment(s).</w:t>
            </w:r>
          </w:p>
          <w:p w14:paraId="6DEC0098" w14:textId="77777777" w:rsidR="006C4127" w:rsidRDefault="006C4127">
            <w:pPr>
              <w:jc w:val="center"/>
              <w:rPr>
                <w:rFonts w:ascii="Verdana" w:hAnsi="Verdana"/>
                <w:b/>
              </w:rPr>
            </w:pPr>
          </w:p>
        </w:tc>
      </w:tr>
      <w:tr w:rsidR="006C4127" w14:paraId="458A5189" w14:textId="77777777">
        <w:tc>
          <w:tcPr>
            <w:tcW w:w="5000" w:type="pct"/>
            <w:gridSpan w:val="3"/>
            <w:tcBorders>
              <w:top w:val="nil"/>
              <w:bottom w:val="single" w:sz="4" w:space="0" w:color="auto"/>
            </w:tcBorders>
            <w:shd w:val="clear" w:color="auto" w:fill="E6E6E6"/>
          </w:tcPr>
          <w:p w14:paraId="4ECA64D0" w14:textId="77777777" w:rsidR="006C4127" w:rsidRDefault="006C4127">
            <w:pPr>
              <w:jc w:val="center"/>
              <w:rPr>
                <w:rFonts w:ascii="Arial" w:hAnsi="Arial" w:cs="Arial"/>
                <w:b/>
                <w:sz w:val="28"/>
              </w:rPr>
            </w:pPr>
            <w:r>
              <w:rPr>
                <w:rFonts w:ascii="Arial" w:hAnsi="Arial" w:cs="Arial"/>
                <w:b/>
                <w:sz w:val="28"/>
              </w:rPr>
              <w:t>ASSESSMENT</w:t>
            </w:r>
          </w:p>
        </w:tc>
      </w:tr>
      <w:tr w:rsidR="006C4127" w14:paraId="0F6D5B3B" w14:textId="77777777">
        <w:tc>
          <w:tcPr>
            <w:tcW w:w="5000" w:type="pct"/>
            <w:gridSpan w:val="3"/>
            <w:tcBorders>
              <w:top w:val="nil"/>
              <w:bottom w:val="single" w:sz="4" w:space="0" w:color="auto"/>
            </w:tcBorders>
          </w:tcPr>
          <w:p w14:paraId="6666C3AB" w14:textId="77777777" w:rsidR="006C4127" w:rsidRDefault="006C4127">
            <w:pPr>
              <w:rPr>
                <w:rFonts w:ascii="Verdana" w:hAnsi="Verdana"/>
                <w:b/>
              </w:rPr>
            </w:pPr>
            <w:r>
              <w:rPr>
                <w:rFonts w:ascii="Verdana" w:hAnsi="Verdana"/>
                <w:b/>
              </w:rPr>
              <w:t xml:space="preserve">Performance tasks/projects:  </w:t>
            </w:r>
            <w:r w:rsidR="0093743E">
              <w:rPr>
                <w:rFonts w:ascii="Arial" w:hAnsi="Arial" w:cs="Arial"/>
                <w:sz w:val="22"/>
                <w:szCs w:val="18"/>
              </w:rPr>
              <w:fldChar w:fldCharType="begin">
                <w:ffData>
                  <w:name w:val="Text7"/>
                  <w:enabled/>
                  <w:calcOnExit w:val="0"/>
                  <w:textInput>
                    <w:default w:val="Click here and describe any culminating projects or tasks students will complete."/>
                  </w:textInput>
                </w:ffData>
              </w:fldChar>
            </w:r>
            <w:bookmarkStart w:id="9" w:name="Text7"/>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describe any culminating projects or tasks students will complete.</w:t>
            </w:r>
            <w:r w:rsidR="0093743E">
              <w:rPr>
                <w:rFonts w:ascii="Arial" w:hAnsi="Arial" w:cs="Arial"/>
                <w:sz w:val="22"/>
                <w:szCs w:val="18"/>
              </w:rPr>
              <w:fldChar w:fldCharType="end"/>
            </w:r>
            <w:bookmarkEnd w:id="9"/>
          </w:p>
        </w:tc>
      </w:tr>
      <w:tr w:rsidR="006C4127" w14:paraId="60A7670B" w14:textId="77777777">
        <w:trPr>
          <w:trHeight w:hRule="exact" w:val="144"/>
        </w:trPr>
        <w:tc>
          <w:tcPr>
            <w:tcW w:w="5000" w:type="pct"/>
            <w:gridSpan w:val="3"/>
            <w:tcBorders>
              <w:left w:val="nil"/>
              <w:bottom w:val="single" w:sz="4" w:space="0" w:color="auto"/>
              <w:right w:val="nil"/>
            </w:tcBorders>
          </w:tcPr>
          <w:p w14:paraId="71518D52" w14:textId="77777777" w:rsidR="006C4127" w:rsidRDefault="006C4127">
            <w:pPr>
              <w:rPr>
                <w:rFonts w:ascii="Verdana" w:hAnsi="Verdana"/>
                <w:b/>
              </w:rPr>
            </w:pPr>
          </w:p>
        </w:tc>
      </w:tr>
      <w:tr w:rsidR="006C4127" w14:paraId="69FF62D3" w14:textId="77777777">
        <w:tc>
          <w:tcPr>
            <w:tcW w:w="5000" w:type="pct"/>
            <w:gridSpan w:val="3"/>
            <w:tcBorders>
              <w:bottom w:val="single" w:sz="4" w:space="0" w:color="auto"/>
            </w:tcBorders>
          </w:tcPr>
          <w:p w14:paraId="1128EC56" w14:textId="77777777" w:rsidR="006C4127" w:rsidRDefault="006C4127">
            <w:pPr>
              <w:rPr>
                <w:rFonts w:ascii="Verdana" w:hAnsi="Verdana"/>
                <w:b/>
              </w:rPr>
            </w:pPr>
            <w:r>
              <w:rPr>
                <w:rFonts w:ascii="Verdana" w:hAnsi="Verdana"/>
                <w:b/>
              </w:rPr>
              <w:t xml:space="preserve">Test and quiz questions or essay prompts:  </w:t>
            </w:r>
            <w:r w:rsidR="0093743E">
              <w:rPr>
                <w:rFonts w:ascii="Arial" w:hAnsi="Arial" w:cs="Arial"/>
                <w:sz w:val="22"/>
                <w:szCs w:val="18"/>
              </w:rPr>
              <w:fldChar w:fldCharType="begin">
                <w:ffData>
                  <w:name w:val="Text8"/>
                  <w:enabled/>
                  <w:calcOnExit w:val="0"/>
                  <w:textInput>
                    <w:default w:val="Click here and type in BIG questions students will be expected to answer well.  These will be the foundation of written tests/quizzes."/>
                  </w:textInput>
                </w:ffData>
              </w:fldChar>
            </w:r>
            <w:bookmarkStart w:id="10" w:name="Text8"/>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type in BIG questions students will be expected to answer well.  These will be the foundation of written tests/quizzes.</w:t>
            </w:r>
            <w:r w:rsidR="0093743E">
              <w:rPr>
                <w:rFonts w:ascii="Arial" w:hAnsi="Arial" w:cs="Arial"/>
                <w:sz w:val="22"/>
                <w:szCs w:val="18"/>
              </w:rPr>
              <w:fldChar w:fldCharType="end"/>
            </w:r>
            <w:bookmarkEnd w:id="10"/>
          </w:p>
        </w:tc>
      </w:tr>
      <w:tr w:rsidR="006C4127" w14:paraId="7BC945D5" w14:textId="77777777">
        <w:trPr>
          <w:trHeight w:hRule="exact" w:val="144"/>
        </w:trPr>
        <w:tc>
          <w:tcPr>
            <w:tcW w:w="5000" w:type="pct"/>
            <w:gridSpan w:val="3"/>
            <w:tcBorders>
              <w:left w:val="nil"/>
              <w:bottom w:val="single" w:sz="4" w:space="0" w:color="auto"/>
              <w:right w:val="nil"/>
            </w:tcBorders>
          </w:tcPr>
          <w:p w14:paraId="057F32B7" w14:textId="77777777" w:rsidR="006C4127" w:rsidRDefault="006C4127">
            <w:pPr>
              <w:rPr>
                <w:rFonts w:ascii="Verdana" w:hAnsi="Verdana"/>
                <w:b/>
              </w:rPr>
            </w:pPr>
          </w:p>
        </w:tc>
      </w:tr>
      <w:tr w:rsidR="006C4127" w14:paraId="6823BF53" w14:textId="77777777">
        <w:trPr>
          <w:trHeight w:val="863"/>
        </w:trPr>
        <w:tc>
          <w:tcPr>
            <w:tcW w:w="5000" w:type="pct"/>
            <w:gridSpan w:val="3"/>
            <w:tcBorders>
              <w:bottom w:val="single" w:sz="4" w:space="0" w:color="auto"/>
            </w:tcBorders>
          </w:tcPr>
          <w:p w14:paraId="7388F4C9" w14:textId="77777777" w:rsidR="006C4127" w:rsidRDefault="006C4127">
            <w:pPr>
              <w:rPr>
                <w:rFonts w:ascii="Verdana" w:hAnsi="Verdana"/>
                <w:b/>
              </w:rPr>
            </w:pPr>
            <w:r>
              <w:rPr>
                <w:rFonts w:ascii="Verdana" w:hAnsi="Verdana"/>
                <w:b/>
              </w:rPr>
              <w:lastRenderedPageBreak/>
              <w:t xml:space="preserve">Other evidence to be used (e.g., observations, evaluation of work samples, discussion):  </w:t>
            </w:r>
            <w:r w:rsidR="0093743E">
              <w:rPr>
                <w:rFonts w:ascii="Arial" w:hAnsi="Arial" w:cs="Arial"/>
                <w:sz w:val="22"/>
                <w:szCs w:val="18"/>
              </w:rPr>
              <w:fldChar w:fldCharType="begin">
                <w:ffData>
                  <w:name w:val="Text9"/>
                  <w:enabled/>
                  <w:calcOnExit w:val="0"/>
                  <w:textInput>
                    <w:default w:val="Click here and describe."/>
                  </w:textInput>
                </w:ffData>
              </w:fldChar>
            </w:r>
            <w:bookmarkStart w:id="11" w:name="Text9"/>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describe.</w:t>
            </w:r>
            <w:r w:rsidR="0093743E">
              <w:rPr>
                <w:rFonts w:ascii="Arial" w:hAnsi="Arial" w:cs="Arial"/>
                <w:sz w:val="22"/>
                <w:szCs w:val="18"/>
              </w:rPr>
              <w:fldChar w:fldCharType="end"/>
            </w:r>
            <w:bookmarkEnd w:id="11"/>
          </w:p>
        </w:tc>
      </w:tr>
      <w:tr w:rsidR="006C4127" w14:paraId="5F46472F" w14:textId="77777777">
        <w:trPr>
          <w:trHeight w:hRule="exact" w:val="144"/>
        </w:trPr>
        <w:tc>
          <w:tcPr>
            <w:tcW w:w="5000" w:type="pct"/>
            <w:gridSpan w:val="3"/>
            <w:tcBorders>
              <w:left w:val="nil"/>
              <w:bottom w:val="single" w:sz="4" w:space="0" w:color="auto"/>
              <w:right w:val="nil"/>
            </w:tcBorders>
          </w:tcPr>
          <w:p w14:paraId="3E6FBA2E" w14:textId="77777777" w:rsidR="006C4127" w:rsidRDefault="006C4127">
            <w:pPr>
              <w:rPr>
                <w:rFonts w:ascii="Verdana" w:hAnsi="Verdana"/>
                <w:b/>
              </w:rPr>
            </w:pPr>
          </w:p>
        </w:tc>
      </w:tr>
      <w:tr w:rsidR="006C4127" w14:paraId="0F533040" w14:textId="77777777">
        <w:tc>
          <w:tcPr>
            <w:tcW w:w="5000" w:type="pct"/>
            <w:gridSpan w:val="3"/>
            <w:tcBorders>
              <w:bottom w:val="single" w:sz="4" w:space="0" w:color="auto"/>
            </w:tcBorders>
          </w:tcPr>
          <w:p w14:paraId="2625B310" w14:textId="77777777" w:rsidR="006C4127" w:rsidRDefault="006C4127">
            <w:pPr>
              <w:rPr>
                <w:rFonts w:ascii="Verdana" w:hAnsi="Verdana"/>
                <w:b/>
              </w:rPr>
            </w:pPr>
            <w:r>
              <w:rPr>
                <w:rFonts w:ascii="Verdana" w:hAnsi="Verdana"/>
                <w:b/>
              </w:rPr>
              <w:t xml:space="preserve">Student self-assessments:  </w:t>
            </w:r>
            <w:r w:rsidR="0093743E">
              <w:rPr>
                <w:rFonts w:ascii="Arial" w:hAnsi="Arial" w:cs="Arial"/>
                <w:sz w:val="22"/>
                <w:szCs w:val="18"/>
              </w:rPr>
              <w:fldChar w:fldCharType="begin">
                <w:ffData>
                  <w:name w:val="Text10"/>
                  <w:enabled/>
                  <w:calcOnExit w:val="0"/>
                  <w:textInput>
                    <w:default w:val="Click here and describe any reflection or self-assessments students will do."/>
                  </w:textInput>
                </w:ffData>
              </w:fldChar>
            </w:r>
            <w:bookmarkStart w:id="12" w:name="Text10"/>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describe any reflection or self-assessments students will do.</w:t>
            </w:r>
            <w:r w:rsidR="0093743E">
              <w:rPr>
                <w:rFonts w:ascii="Arial" w:hAnsi="Arial" w:cs="Arial"/>
                <w:sz w:val="22"/>
                <w:szCs w:val="18"/>
              </w:rPr>
              <w:fldChar w:fldCharType="end"/>
            </w:r>
            <w:bookmarkEnd w:id="12"/>
          </w:p>
        </w:tc>
      </w:tr>
    </w:tbl>
    <w:p w14:paraId="056ECD03" w14:textId="77777777" w:rsidR="006C4127" w:rsidRDefault="006C4127"/>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6"/>
      </w:tblGrid>
      <w:tr w:rsidR="006C4127" w14:paraId="2995B5E7" w14:textId="77777777">
        <w:trPr>
          <w:cantSplit/>
          <w:trHeight w:hRule="exact" w:val="1603"/>
        </w:trPr>
        <w:tc>
          <w:tcPr>
            <w:tcW w:w="5000" w:type="pct"/>
            <w:tcBorders>
              <w:left w:val="nil"/>
              <w:bottom w:val="single" w:sz="4" w:space="0" w:color="auto"/>
              <w:right w:val="nil"/>
            </w:tcBorders>
          </w:tcPr>
          <w:p w14:paraId="06BBA3B1" w14:textId="77777777" w:rsidR="006C4127" w:rsidRDefault="006C4127">
            <w:pPr>
              <w:rPr>
                <w:rFonts w:ascii="Verdana" w:hAnsi="Verdana"/>
                <w:b/>
                <w:szCs w:val="28"/>
              </w:rPr>
            </w:pPr>
          </w:p>
          <w:p w14:paraId="6783683C" w14:textId="77777777" w:rsidR="006C4127" w:rsidRDefault="006C4127">
            <w:pPr>
              <w:pStyle w:val="BodyText2"/>
            </w:pPr>
            <w:r>
              <w:t>Step 3:  Now you are ready to plan your lesson, based on the targeted objectives and standards and the assessment evidence you have identified.</w:t>
            </w:r>
          </w:p>
          <w:p w14:paraId="3742A2B5" w14:textId="77777777" w:rsidR="006C4127" w:rsidRDefault="006C4127">
            <w:pPr>
              <w:rPr>
                <w:rFonts w:ascii="Verdana" w:hAnsi="Verdana"/>
                <w:b/>
                <w:szCs w:val="28"/>
              </w:rPr>
            </w:pPr>
          </w:p>
          <w:p w14:paraId="1268DC96" w14:textId="77777777" w:rsidR="006C4127" w:rsidRDefault="006C4127">
            <w:pPr>
              <w:rPr>
                <w:rFonts w:ascii="Verdana" w:hAnsi="Verdana"/>
                <w:b/>
                <w:szCs w:val="28"/>
              </w:rPr>
            </w:pPr>
          </w:p>
          <w:p w14:paraId="5BE3305F" w14:textId="77777777" w:rsidR="006C4127" w:rsidRDefault="006C4127">
            <w:pPr>
              <w:rPr>
                <w:rFonts w:ascii="Verdana" w:hAnsi="Verdana"/>
                <w:b/>
                <w:szCs w:val="28"/>
              </w:rPr>
            </w:pPr>
          </w:p>
          <w:p w14:paraId="35C38A19" w14:textId="77777777" w:rsidR="006C4127" w:rsidRDefault="006C4127">
            <w:pPr>
              <w:rPr>
                <w:rFonts w:ascii="Verdana" w:hAnsi="Verdana"/>
                <w:b/>
              </w:rPr>
            </w:pPr>
          </w:p>
        </w:tc>
      </w:tr>
      <w:tr w:rsidR="006C4127" w14:paraId="3D0AD57F" w14:textId="77777777">
        <w:tc>
          <w:tcPr>
            <w:tcW w:w="5000" w:type="pct"/>
            <w:tcBorders>
              <w:bottom w:val="single" w:sz="4" w:space="0" w:color="auto"/>
            </w:tcBorders>
            <w:shd w:val="clear" w:color="auto" w:fill="E6E6E6"/>
          </w:tcPr>
          <w:p w14:paraId="6F702A12" w14:textId="77777777" w:rsidR="006C4127" w:rsidRDefault="006C4127">
            <w:pPr>
              <w:pStyle w:val="Heading1"/>
              <w:jc w:val="center"/>
            </w:pPr>
            <w:r>
              <w:rPr>
                <w:rFonts w:ascii="Arial" w:hAnsi="Arial" w:cs="Arial"/>
                <w:b w:val="0"/>
                <w:sz w:val="28"/>
              </w:rPr>
              <w:t>Teacher Strategies &amp; Activities</w:t>
            </w:r>
          </w:p>
        </w:tc>
      </w:tr>
      <w:tr w:rsidR="006C4127" w14:paraId="3470A28A" w14:textId="77777777">
        <w:tc>
          <w:tcPr>
            <w:tcW w:w="5000" w:type="pct"/>
            <w:tcBorders>
              <w:bottom w:val="single" w:sz="4" w:space="0" w:color="auto"/>
            </w:tcBorders>
          </w:tcPr>
          <w:p w14:paraId="63AD44C6" w14:textId="77777777" w:rsidR="006C4127" w:rsidRDefault="006C4127">
            <w:pPr>
              <w:pStyle w:val="Heading1"/>
            </w:pPr>
            <w:r>
              <w:t>Objectives</w:t>
            </w:r>
          </w:p>
          <w:p w14:paraId="09343F64" w14:textId="77777777" w:rsidR="006C4127" w:rsidRDefault="006C4127">
            <w:pPr>
              <w:rPr>
                <w:rFonts w:ascii="Verdana" w:hAnsi="Verdana"/>
                <w:b/>
              </w:rPr>
            </w:pPr>
            <w:r>
              <w:rPr>
                <w:rFonts w:ascii="Verdana" w:hAnsi="Verdana"/>
                <w:b/>
                <w:sz w:val="20"/>
              </w:rPr>
              <w:t xml:space="preserve">Upon successful completion of the lesson, students will be able to:  </w:t>
            </w:r>
            <w:r w:rsidR="0093743E">
              <w:rPr>
                <w:rFonts w:ascii="Arial" w:hAnsi="Arial" w:cs="Arial"/>
                <w:sz w:val="22"/>
                <w:szCs w:val="18"/>
              </w:rPr>
              <w:fldChar w:fldCharType="begin">
                <w:ffData>
                  <w:name w:val="Text11"/>
                  <w:enabled/>
                  <w:calcOnExit w:val="0"/>
                  <w:textInput>
                    <w:default w:val="Click here and describe what things students will  know and/or to be able to do upon successful completion of this lesson/unit.  These should be the same objectives identified in Step 1.  You may wish to cut/paste them from that step."/>
                  </w:textInput>
                </w:ffData>
              </w:fldChar>
            </w:r>
            <w:bookmarkStart w:id="13" w:name="Text11"/>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describe what things students will  know and/or to be able to do upon successful completion of this lesson/unit.  These should be the same objectives identified in Step 1.  You may wish to cut/paste them from that step.</w:t>
            </w:r>
            <w:r w:rsidR="0093743E">
              <w:rPr>
                <w:rFonts w:ascii="Arial" w:hAnsi="Arial" w:cs="Arial"/>
                <w:sz w:val="22"/>
                <w:szCs w:val="18"/>
              </w:rPr>
              <w:fldChar w:fldCharType="end"/>
            </w:r>
            <w:bookmarkEnd w:id="13"/>
          </w:p>
        </w:tc>
      </w:tr>
      <w:tr w:rsidR="006C4127" w14:paraId="220EC3A8" w14:textId="77777777">
        <w:trPr>
          <w:trHeight w:hRule="exact" w:val="144"/>
        </w:trPr>
        <w:tc>
          <w:tcPr>
            <w:tcW w:w="5000" w:type="pct"/>
            <w:tcBorders>
              <w:left w:val="nil"/>
              <w:bottom w:val="single" w:sz="4" w:space="0" w:color="auto"/>
              <w:right w:val="nil"/>
            </w:tcBorders>
          </w:tcPr>
          <w:p w14:paraId="60185F59" w14:textId="77777777" w:rsidR="006C4127" w:rsidRDefault="006C4127">
            <w:pPr>
              <w:rPr>
                <w:rFonts w:ascii="Verdana" w:hAnsi="Verdana"/>
                <w:b/>
              </w:rPr>
            </w:pPr>
          </w:p>
        </w:tc>
      </w:tr>
      <w:tr w:rsidR="006C4127" w14:paraId="3BFDB65E" w14:textId="77777777">
        <w:tc>
          <w:tcPr>
            <w:tcW w:w="5000" w:type="pct"/>
            <w:tcBorders>
              <w:bottom w:val="single" w:sz="4" w:space="0" w:color="auto"/>
            </w:tcBorders>
          </w:tcPr>
          <w:p w14:paraId="2B74D435" w14:textId="77777777" w:rsidR="006C4127" w:rsidRDefault="006C4127">
            <w:pPr>
              <w:rPr>
                <w:rFonts w:ascii="Verdana" w:hAnsi="Verdana"/>
                <w:b/>
              </w:rPr>
            </w:pPr>
            <w:r>
              <w:rPr>
                <w:rFonts w:ascii="Verdana" w:hAnsi="Verdana"/>
                <w:b/>
              </w:rPr>
              <w:t xml:space="preserve">Motivation:  </w:t>
            </w:r>
            <w:r w:rsidR="0093743E">
              <w:rPr>
                <w:rFonts w:ascii="Arial" w:hAnsi="Arial" w:cs="Arial"/>
                <w:sz w:val="22"/>
                <w:szCs w:val="18"/>
              </w:rPr>
              <w:fldChar w:fldCharType="begin">
                <w:ffData>
                  <w:name w:val="Text12"/>
                  <w:enabled/>
                  <w:calcOnExit w:val="0"/>
                  <w:textInput>
                    <w:default w:val="Click here and describe how you will  introduce the unit and engage students?  What will you say to them?"/>
                  </w:textInput>
                </w:ffData>
              </w:fldChar>
            </w:r>
            <w:bookmarkStart w:id="14" w:name="Text12"/>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describe how you will  introduce the unit and engage students?  What will you say to them?</w:t>
            </w:r>
            <w:r w:rsidR="0093743E">
              <w:rPr>
                <w:rFonts w:ascii="Arial" w:hAnsi="Arial" w:cs="Arial"/>
                <w:sz w:val="22"/>
                <w:szCs w:val="18"/>
              </w:rPr>
              <w:fldChar w:fldCharType="end"/>
            </w:r>
            <w:bookmarkEnd w:id="14"/>
          </w:p>
        </w:tc>
      </w:tr>
      <w:tr w:rsidR="006C4127" w14:paraId="26245ECD" w14:textId="77777777">
        <w:trPr>
          <w:trHeight w:hRule="exact" w:val="144"/>
        </w:trPr>
        <w:tc>
          <w:tcPr>
            <w:tcW w:w="5000" w:type="pct"/>
            <w:tcBorders>
              <w:left w:val="nil"/>
              <w:bottom w:val="single" w:sz="4" w:space="0" w:color="auto"/>
              <w:right w:val="nil"/>
            </w:tcBorders>
          </w:tcPr>
          <w:p w14:paraId="0F4A0812" w14:textId="77777777" w:rsidR="006C4127" w:rsidRDefault="006C4127">
            <w:pPr>
              <w:rPr>
                <w:rFonts w:ascii="Verdana" w:hAnsi="Verdana"/>
                <w:b/>
              </w:rPr>
            </w:pPr>
          </w:p>
        </w:tc>
      </w:tr>
      <w:tr w:rsidR="006C4127" w14:paraId="5C876986" w14:textId="77777777">
        <w:tc>
          <w:tcPr>
            <w:tcW w:w="5000" w:type="pct"/>
            <w:tcBorders>
              <w:bottom w:val="single" w:sz="4" w:space="0" w:color="auto"/>
            </w:tcBorders>
          </w:tcPr>
          <w:p w14:paraId="5C55A428" w14:textId="77777777" w:rsidR="006C4127" w:rsidRDefault="006C4127">
            <w:pPr>
              <w:rPr>
                <w:rFonts w:ascii="Verdana" w:hAnsi="Verdana"/>
                <w:b/>
              </w:rPr>
            </w:pPr>
            <w:r>
              <w:rPr>
                <w:rFonts w:ascii="Verdana" w:hAnsi="Verdana"/>
                <w:b/>
              </w:rPr>
              <w:t xml:space="preserve">Presentation:  </w:t>
            </w:r>
            <w:r w:rsidR="0093743E">
              <w:rPr>
                <w:rFonts w:ascii="Arial" w:hAnsi="Arial" w:cs="Arial"/>
                <w:sz w:val="22"/>
                <w:szCs w:val="18"/>
              </w:rPr>
              <w:fldChar w:fldCharType="begin">
                <w:ffData>
                  <w:name w:val="Text13"/>
                  <w:enabled/>
                  <w:calcOnExit w:val="0"/>
                  <w:textInput>
                    <w:default w:val="Click here and describe how you will present the information needed in the lesson.  Will you use lecture, guided discussion, demonstration, video, etc.?  Have you taken into account all of the things students need to know for this lesson?"/>
                  </w:textInput>
                </w:ffData>
              </w:fldChar>
            </w:r>
            <w:bookmarkStart w:id="15" w:name="Text13"/>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describe how you will present the information needed in the lesson.  Will you use lecture, guided discussion, demonstration, video, etc.?  Have you taken into account all of the things students need to know for this lesson?</w:t>
            </w:r>
            <w:r w:rsidR="0093743E">
              <w:rPr>
                <w:rFonts w:ascii="Arial" w:hAnsi="Arial" w:cs="Arial"/>
                <w:sz w:val="22"/>
                <w:szCs w:val="18"/>
              </w:rPr>
              <w:fldChar w:fldCharType="end"/>
            </w:r>
            <w:bookmarkEnd w:id="15"/>
          </w:p>
        </w:tc>
      </w:tr>
      <w:tr w:rsidR="006C4127" w14:paraId="4E980E9E" w14:textId="77777777">
        <w:trPr>
          <w:trHeight w:hRule="exact" w:val="144"/>
        </w:trPr>
        <w:tc>
          <w:tcPr>
            <w:tcW w:w="5000" w:type="pct"/>
            <w:tcBorders>
              <w:left w:val="nil"/>
              <w:bottom w:val="single" w:sz="4" w:space="0" w:color="auto"/>
              <w:right w:val="nil"/>
            </w:tcBorders>
          </w:tcPr>
          <w:p w14:paraId="51E80F19" w14:textId="77777777" w:rsidR="006C4127" w:rsidRDefault="006C4127">
            <w:pPr>
              <w:rPr>
                <w:rFonts w:ascii="Verdana" w:hAnsi="Verdana"/>
                <w:b/>
              </w:rPr>
            </w:pPr>
          </w:p>
        </w:tc>
      </w:tr>
      <w:tr w:rsidR="006C4127" w14:paraId="4EFE093C" w14:textId="77777777">
        <w:tc>
          <w:tcPr>
            <w:tcW w:w="5000" w:type="pct"/>
            <w:tcBorders>
              <w:bottom w:val="single" w:sz="4" w:space="0" w:color="auto"/>
            </w:tcBorders>
          </w:tcPr>
          <w:p w14:paraId="3A75A9C0" w14:textId="77777777" w:rsidR="006C4127" w:rsidRDefault="006C4127">
            <w:pPr>
              <w:rPr>
                <w:rFonts w:ascii="Verdana" w:hAnsi="Verdana"/>
                <w:b/>
              </w:rPr>
            </w:pPr>
            <w:r>
              <w:rPr>
                <w:rFonts w:ascii="Verdana" w:hAnsi="Verdana"/>
                <w:b/>
              </w:rPr>
              <w:t xml:space="preserve">Application/Activities:  </w:t>
            </w:r>
            <w:r w:rsidR="0093743E">
              <w:rPr>
                <w:rFonts w:ascii="Arial" w:hAnsi="Arial" w:cs="Arial"/>
                <w:sz w:val="22"/>
                <w:szCs w:val="18"/>
              </w:rPr>
              <w:fldChar w:fldCharType="begin">
                <w:ffData>
                  <w:name w:val="Text14"/>
                  <w:enabled/>
                  <w:calcOnExit w:val="0"/>
                  <w:textInput>
                    <w:default w:val="Click here and describe the activities you will use to have students apply their new knowledge."/>
                  </w:textInput>
                </w:ffData>
              </w:fldChar>
            </w:r>
            <w:bookmarkStart w:id="16" w:name="Text14"/>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describe the activities you will use to have students apply their new knowledge.</w:t>
            </w:r>
            <w:r w:rsidR="0093743E">
              <w:rPr>
                <w:rFonts w:ascii="Arial" w:hAnsi="Arial" w:cs="Arial"/>
                <w:sz w:val="22"/>
                <w:szCs w:val="18"/>
              </w:rPr>
              <w:fldChar w:fldCharType="end"/>
            </w:r>
            <w:bookmarkEnd w:id="16"/>
          </w:p>
        </w:tc>
      </w:tr>
      <w:tr w:rsidR="006C4127" w14:paraId="796047A6" w14:textId="77777777">
        <w:trPr>
          <w:trHeight w:hRule="exact" w:val="144"/>
        </w:trPr>
        <w:tc>
          <w:tcPr>
            <w:tcW w:w="5000" w:type="pct"/>
            <w:tcBorders>
              <w:left w:val="nil"/>
              <w:right w:val="nil"/>
            </w:tcBorders>
          </w:tcPr>
          <w:p w14:paraId="02B51E83" w14:textId="77777777" w:rsidR="006C4127" w:rsidRDefault="006C4127">
            <w:pPr>
              <w:rPr>
                <w:rFonts w:ascii="Verdana" w:hAnsi="Verdana"/>
                <w:b/>
              </w:rPr>
            </w:pPr>
          </w:p>
        </w:tc>
      </w:tr>
      <w:tr w:rsidR="006C4127" w14:paraId="72E30EEE" w14:textId="77777777">
        <w:tc>
          <w:tcPr>
            <w:tcW w:w="5000" w:type="pct"/>
          </w:tcPr>
          <w:p w14:paraId="7DA9B71F" w14:textId="77777777" w:rsidR="006C4127" w:rsidRDefault="006C4127">
            <w:pPr>
              <w:rPr>
                <w:rFonts w:ascii="Verdana" w:hAnsi="Verdana"/>
                <w:b/>
              </w:rPr>
            </w:pPr>
            <w:r>
              <w:rPr>
                <w:rFonts w:ascii="Verdana" w:hAnsi="Verdana"/>
                <w:b/>
              </w:rPr>
              <w:t xml:space="preserve">Materials needed:  </w:t>
            </w:r>
            <w:r w:rsidR="0093743E">
              <w:rPr>
                <w:rFonts w:ascii="Arial" w:hAnsi="Arial" w:cs="Arial"/>
                <w:sz w:val="22"/>
                <w:szCs w:val="18"/>
              </w:rPr>
              <w:fldChar w:fldCharType="begin">
                <w:ffData>
                  <w:name w:val="Text15"/>
                  <w:enabled/>
                  <w:calcOnExit w:val="0"/>
                  <w:textInput>
                    <w:default w:val="Click here and describe any materials that will be required for the lesson."/>
                  </w:textInput>
                </w:ffData>
              </w:fldChar>
            </w:r>
            <w:bookmarkStart w:id="17" w:name="Text15"/>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describe any materials that will be required for the lesson.</w:t>
            </w:r>
            <w:r w:rsidR="0093743E">
              <w:rPr>
                <w:rFonts w:ascii="Arial" w:hAnsi="Arial" w:cs="Arial"/>
                <w:sz w:val="22"/>
                <w:szCs w:val="18"/>
              </w:rPr>
              <w:fldChar w:fldCharType="end"/>
            </w:r>
            <w:bookmarkEnd w:id="17"/>
          </w:p>
        </w:tc>
      </w:tr>
      <w:tr w:rsidR="006C4127" w14:paraId="788FFAD6" w14:textId="77777777">
        <w:tc>
          <w:tcPr>
            <w:tcW w:w="5000" w:type="pct"/>
          </w:tcPr>
          <w:p w14:paraId="0BC0A53E" w14:textId="77777777" w:rsidR="006C4127" w:rsidRDefault="006C4127">
            <w:pPr>
              <w:rPr>
                <w:rFonts w:ascii="Verdana" w:hAnsi="Verdana"/>
                <w:b/>
              </w:rPr>
            </w:pPr>
          </w:p>
        </w:tc>
      </w:tr>
      <w:tr w:rsidR="006C4127" w14:paraId="22BF8E9A" w14:textId="77777777">
        <w:tc>
          <w:tcPr>
            <w:tcW w:w="5000" w:type="pct"/>
          </w:tcPr>
          <w:p w14:paraId="4696D03D" w14:textId="77777777" w:rsidR="006C4127" w:rsidRDefault="006C4127">
            <w:pPr>
              <w:rPr>
                <w:rFonts w:ascii="Verdana" w:hAnsi="Verdana"/>
                <w:b/>
              </w:rPr>
            </w:pPr>
            <w:r>
              <w:rPr>
                <w:rFonts w:ascii="Verdana" w:hAnsi="Verdana"/>
                <w:b/>
              </w:rPr>
              <w:t xml:space="preserve">Assessment/Evaluation:  </w:t>
            </w:r>
            <w:r w:rsidR="0093743E">
              <w:rPr>
                <w:rFonts w:ascii="Arial" w:hAnsi="Arial" w:cs="Arial"/>
                <w:sz w:val="22"/>
                <w:szCs w:val="18"/>
              </w:rPr>
              <w:fldChar w:fldCharType="begin">
                <w:ffData>
                  <w:name w:val=""/>
                  <w:enabled/>
                  <w:calcOnExit w:val="0"/>
                  <w:textInput>
                    <w:default w:val="Click here and list the key assessment tools you identified earler in Step 2."/>
                  </w:textInput>
                </w:ffData>
              </w:fldChar>
            </w:r>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list the key assessment tools you identified earlier in Step 2.</w:t>
            </w:r>
            <w:r w:rsidR="0093743E">
              <w:rPr>
                <w:rFonts w:ascii="Arial" w:hAnsi="Arial" w:cs="Arial"/>
                <w:sz w:val="22"/>
                <w:szCs w:val="18"/>
              </w:rPr>
              <w:fldChar w:fldCharType="end"/>
            </w:r>
          </w:p>
        </w:tc>
      </w:tr>
      <w:tr w:rsidR="006C4127" w14:paraId="6E4459FF" w14:textId="77777777">
        <w:tc>
          <w:tcPr>
            <w:tcW w:w="5000" w:type="pct"/>
          </w:tcPr>
          <w:p w14:paraId="29CE66A4" w14:textId="77777777" w:rsidR="006C4127" w:rsidRDefault="006C4127">
            <w:pPr>
              <w:rPr>
                <w:rFonts w:ascii="Verdana" w:hAnsi="Verdana"/>
                <w:b/>
              </w:rPr>
            </w:pPr>
          </w:p>
        </w:tc>
      </w:tr>
      <w:tr w:rsidR="006C4127" w14:paraId="7C2C8241" w14:textId="77777777">
        <w:tc>
          <w:tcPr>
            <w:tcW w:w="5000" w:type="pct"/>
          </w:tcPr>
          <w:p w14:paraId="4F3D8339" w14:textId="77777777" w:rsidR="006C4127" w:rsidRDefault="006C4127">
            <w:pPr>
              <w:rPr>
                <w:rFonts w:ascii="Verdana" w:hAnsi="Verdana"/>
                <w:bCs/>
                <w:sz w:val="22"/>
              </w:rPr>
            </w:pPr>
            <w:r>
              <w:rPr>
                <w:rFonts w:ascii="Verdana" w:hAnsi="Verdana"/>
                <w:b/>
              </w:rPr>
              <w:t xml:space="preserve">Closure/Reflection: </w:t>
            </w:r>
            <w:r>
              <w:rPr>
                <w:rFonts w:ascii="Verdana" w:hAnsi="Verdana"/>
                <w:bCs/>
                <w:sz w:val="18"/>
              </w:rPr>
              <w:t>Wrap up the lesson by 1) summarizing the key points, 2) reminding students what they have learned OR asking students to reflect on/restate what they have learned in the lesson, 3) reminding students of any homework, and/or 4) connecting today’s learning to the next lesson (“</w:t>
            </w:r>
            <w:r>
              <w:rPr>
                <w:rFonts w:ascii="Verdana" w:hAnsi="Verdana"/>
                <w:bCs/>
                <w:i/>
                <w:iCs/>
                <w:sz w:val="18"/>
              </w:rPr>
              <w:t>Today we…Tomorrow we….</w:t>
            </w:r>
            <w:r>
              <w:rPr>
                <w:rFonts w:ascii="Verdana" w:hAnsi="Verdana"/>
                <w:bCs/>
                <w:sz w:val="18"/>
              </w:rPr>
              <w:t>”)</w:t>
            </w:r>
          </w:p>
          <w:p w14:paraId="05DFF7A7" w14:textId="77777777" w:rsidR="006C4127" w:rsidRDefault="006C4127">
            <w:pPr>
              <w:rPr>
                <w:rFonts w:ascii="Verdana" w:hAnsi="Verdana"/>
                <w:b/>
              </w:rPr>
            </w:pPr>
            <w:r>
              <w:rPr>
                <w:rFonts w:ascii="Verdana" w:hAnsi="Verdana"/>
                <w:b/>
              </w:rPr>
              <w:t xml:space="preserve"> </w:t>
            </w:r>
            <w:r w:rsidR="0093743E">
              <w:rPr>
                <w:rFonts w:ascii="Arial" w:hAnsi="Arial" w:cs="Arial"/>
                <w:sz w:val="22"/>
                <w:szCs w:val="18"/>
              </w:rPr>
              <w:fldChar w:fldCharType="begin">
                <w:ffData>
                  <w:name w:val=""/>
                  <w:enabled/>
                  <w:calcOnExit w:val="0"/>
                  <w:textInput>
                    <w:default w:val="Click here and summarize the closure activities."/>
                  </w:textInput>
                </w:ffData>
              </w:fldChar>
            </w:r>
            <w:r>
              <w:rPr>
                <w:rFonts w:ascii="Arial" w:hAnsi="Arial" w:cs="Arial"/>
                <w:sz w:val="22"/>
                <w:szCs w:val="18"/>
              </w:rPr>
              <w:instrText xml:space="preserve"> FORMTEXT </w:instrText>
            </w:r>
            <w:r w:rsidR="0093743E">
              <w:rPr>
                <w:rFonts w:ascii="Arial" w:hAnsi="Arial" w:cs="Arial"/>
                <w:sz w:val="22"/>
                <w:szCs w:val="18"/>
              </w:rPr>
            </w:r>
            <w:r w:rsidR="0093743E">
              <w:rPr>
                <w:rFonts w:ascii="Arial" w:hAnsi="Arial" w:cs="Arial"/>
                <w:sz w:val="22"/>
                <w:szCs w:val="18"/>
              </w:rPr>
              <w:fldChar w:fldCharType="separate"/>
            </w:r>
            <w:r>
              <w:rPr>
                <w:rFonts w:ascii="Arial" w:hAnsi="Arial" w:cs="Arial"/>
                <w:sz w:val="22"/>
                <w:szCs w:val="18"/>
              </w:rPr>
              <w:t>Click here and summarize the closure activities.</w:t>
            </w:r>
            <w:r w:rsidR="0093743E">
              <w:rPr>
                <w:rFonts w:ascii="Arial" w:hAnsi="Arial" w:cs="Arial"/>
                <w:sz w:val="22"/>
                <w:szCs w:val="18"/>
              </w:rPr>
              <w:fldChar w:fldCharType="end"/>
            </w:r>
          </w:p>
        </w:tc>
      </w:tr>
    </w:tbl>
    <w:p w14:paraId="528DE77B" w14:textId="77777777" w:rsidR="006C4127" w:rsidRDefault="006C4127"/>
    <w:sectPr w:rsidR="006C4127" w:rsidSect="005D7F6B">
      <w:pgSz w:w="12240" w:h="15840" w:code="1"/>
      <w:pgMar w:top="1440"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44D8" w14:textId="77777777" w:rsidR="00F62BF6" w:rsidRDefault="00F62BF6" w:rsidP="005D7F6B">
      <w:r>
        <w:separator/>
      </w:r>
    </w:p>
  </w:endnote>
  <w:endnote w:type="continuationSeparator" w:id="0">
    <w:p w14:paraId="304F240F" w14:textId="77777777" w:rsidR="00F62BF6" w:rsidRDefault="00F62BF6" w:rsidP="005D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2CCC" w14:textId="77777777" w:rsidR="00F62BF6" w:rsidRDefault="00F62BF6" w:rsidP="005D7F6B">
      <w:r>
        <w:separator/>
      </w:r>
    </w:p>
  </w:footnote>
  <w:footnote w:type="continuationSeparator" w:id="0">
    <w:p w14:paraId="74EEF6C8" w14:textId="77777777" w:rsidR="00F62BF6" w:rsidRDefault="00F62BF6" w:rsidP="005D7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19"/>
    <w:rsid w:val="000410DB"/>
    <w:rsid w:val="001432B8"/>
    <w:rsid w:val="001710FB"/>
    <w:rsid w:val="001E755A"/>
    <w:rsid w:val="002460AD"/>
    <w:rsid w:val="00365F18"/>
    <w:rsid w:val="003E71A2"/>
    <w:rsid w:val="004B5AA6"/>
    <w:rsid w:val="005D7F6B"/>
    <w:rsid w:val="00626940"/>
    <w:rsid w:val="006C4127"/>
    <w:rsid w:val="00862C66"/>
    <w:rsid w:val="0093743E"/>
    <w:rsid w:val="00977CC5"/>
    <w:rsid w:val="009B081B"/>
    <w:rsid w:val="00AE6092"/>
    <w:rsid w:val="00CD3F04"/>
    <w:rsid w:val="00CE0619"/>
    <w:rsid w:val="00E01774"/>
    <w:rsid w:val="00F62BF6"/>
    <w:rsid w:val="00F9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5CBAE"/>
  <w15:docId w15:val="{FCB63417-EDE9-4F2D-9DE0-BA484D4F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43E"/>
    <w:rPr>
      <w:sz w:val="24"/>
      <w:szCs w:val="24"/>
    </w:rPr>
  </w:style>
  <w:style w:type="paragraph" w:styleId="Heading1">
    <w:name w:val="heading 1"/>
    <w:basedOn w:val="Normal"/>
    <w:next w:val="Normal"/>
    <w:qFormat/>
    <w:rsid w:val="0093743E"/>
    <w:pPr>
      <w:keepNext/>
      <w:outlineLvl w:val="0"/>
    </w:pPr>
    <w:rPr>
      <w:rFonts w:ascii="Verdana" w:hAnsi="Verdana"/>
      <w:b/>
    </w:rPr>
  </w:style>
  <w:style w:type="paragraph" w:styleId="Heading2">
    <w:name w:val="heading 2"/>
    <w:basedOn w:val="Normal"/>
    <w:next w:val="Normal"/>
    <w:qFormat/>
    <w:rsid w:val="0093743E"/>
    <w:pPr>
      <w:keepNext/>
      <w:jc w:val="center"/>
      <w:outlineLvl w:val="1"/>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93743E"/>
    <w:rPr>
      <w:rFonts w:ascii="Verdana" w:hAnsi="Verdana"/>
      <w:b/>
      <w:szCs w:val="28"/>
    </w:rPr>
  </w:style>
  <w:style w:type="paragraph" w:styleId="BodyText">
    <w:name w:val="Body Text"/>
    <w:basedOn w:val="Normal"/>
    <w:rsid w:val="0093743E"/>
    <w:rPr>
      <w:rFonts w:ascii="Verdana" w:hAnsi="Verdana"/>
      <w:b/>
      <w:szCs w:val="28"/>
    </w:rPr>
  </w:style>
  <w:style w:type="paragraph" w:styleId="BodyText2">
    <w:name w:val="Body Text 2"/>
    <w:basedOn w:val="Normal"/>
    <w:rsid w:val="0093743E"/>
    <w:pPr>
      <w:jc w:val="center"/>
    </w:pPr>
    <w:rPr>
      <w:rFonts w:ascii="Verdana" w:hAnsi="Verdana"/>
      <w:b/>
      <w:szCs w:val="28"/>
    </w:rPr>
  </w:style>
  <w:style w:type="paragraph" w:styleId="Header">
    <w:name w:val="header"/>
    <w:basedOn w:val="Normal"/>
    <w:link w:val="HeaderChar"/>
    <w:unhideWhenUsed/>
    <w:rsid w:val="005D7F6B"/>
    <w:pPr>
      <w:tabs>
        <w:tab w:val="center" w:pos="4680"/>
        <w:tab w:val="right" w:pos="9360"/>
      </w:tabs>
    </w:pPr>
  </w:style>
  <w:style w:type="character" w:customStyle="1" w:styleId="HeaderChar">
    <w:name w:val="Header Char"/>
    <w:basedOn w:val="DefaultParagraphFont"/>
    <w:link w:val="Header"/>
    <w:rsid w:val="005D7F6B"/>
    <w:rPr>
      <w:sz w:val="24"/>
      <w:szCs w:val="24"/>
    </w:rPr>
  </w:style>
  <w:style w:type="paragraph" w:styleId="Footer">
    <w:name w:val="footer"/>
    <w:basedOn w:val="Normal"/>
    <w:link w:val="FooterChar"/>
    <w:unhideWhenUsed/>
    <w:rsid w:val="005D7F6B"/>
    <w:pPr>
      <w:tabs>
        <w:tab w:val="center" w:pos="4680"/>
        <w:tab w:val="right" w:pos="9360"/>
      </w:tabs>
    </w:pPr>
  </w:style>
  <w:style w:type="character" w:customStyle="1" w:styleId="FooterChar">
    <w:name w:val="Footer Char"/>
    <w:basedOn w:val="DefaultParagraphFont"/>
    <w:link w:val="Footer"/>
    <w:rsid w:val="005D7F6B"/>
    <w:rPr>
      <w:sz w:val="24"/>
      <w:szCs w:val="24"/>
    </w:rPr>
  </w:style>
  <w:style w:type="paragraph" w:styleId="BalloonText">
    <w:name w:val="Balloon Text"/>
    <w:basedOn w:val="Normal"/>
    <w:link w:val="BalloonTextChar"/>
    <w:semiHidden/>
    <w:unhideWhenUsed/>
    <w:rsid w:val="005D7F6B"/>
    <w:rPr>
      <w:rFonts w:ascii="Segoe UI" w:hAnsi="Segoe UI" w:cs="Segoe UI"/>
      <w:sz w:val="18"/>
      <w:szCs w:val="18"/>
    </w:rPr>
  </w:style>
  <w:style w:type="character" w:customStyle="1" w:styleId="BalloonTextChar">
    <w:name w:val="Balloon Text Char"/>
    <w:basedOn w:val="DefaultParagraphFont"/>
    <w:link w:val="BalloonText"/>
    <w:semiHidden/>
    <w:rsid w:val="005D7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rkett\Application%20Data\Microsoft\Templates\Standards%20Based%20Lesson%20TemplateFINA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Standards Based Lesson TemplateFINAL (2)</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Step 1: Identify lesson objectives &amp; standards to be taught</vt:lpstr>
    </vt:vector>
  </TitlesOfParts>
  <Company>NOCROP</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1: Identify lesson objectives &amp; standards to be taught</dc:title>
  <dc:creator>NOCROP Changes Suggested</dc:creator>
  <cp:lastModifiedBy> </cp:lastModifiedBy>
  <cp:revision>2</cp:revision>
  <cp:lastPrinted>2013-12-16T18:53:00Z</cp:lastPrinted>
  <dcterms:created xsi:type="dcterms:W3CDTF">2022-04-05T19:22:00Z</dcterms:created>
  <dcterms:modified xsi:type="dcterms:W3CDTF">2022-04-05T19:22:00Z</dcterms:modified>
</cp:coreProperties>
</file>